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958"/>
        <w:gridCol w:w="263"/>
        <w:gridCol w:w="1642"/>
        <w:gridCol w:w="1622"/>
        <w:gridCol w:w="90"/>
        <w:gridCol w:w="1425"/>
        <w:gridCol w:w="188"/>
        <w:gridCol w:w="86"/>
        <w:gridCol w:w="1067"/>
        <w:gridCol w:w="467"/>
        <w:gridCol w:w="204"/>
        <w:gridCol w:w="1461"/>
      </w:tblGrid>
      <w:tr w:rsidR="00D049A5" w:rsidRPr="00BC7E9C" w:rsidTr="00271C38">
        <w:trPr>
          <w:trHeight w:val="245"/>
        </w:trPr>
        <w:tc>
          <w:tcPr>
            <w:tcW w:w="8452" w:type="dxa"/>
            <w:gridSpan w:val="1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경기도 의왕시 </w:t>
            </w:r>
            <w:proofErr w:type="spell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봇들로</w:t>
            </w:r>
            <w:proofErr w:type="spellEnd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50 (</w:t>
            </w:r>
            <w:proofErr w:type="spell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포일동</w:t>
            </w:r>
            <w:proofErr w:type="spellEnd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T. 02)3470-8200 F. 02)3471-3492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A0DA2" w:rsidRDefault="00D049A5" w:rsidP="00D049A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A0D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고객지원팀장</w:t>
            </w:r>
          </w:p>
        </w:tc>
      </w:tr>
      <w:tr w:rsidR="00D049A5" w:rsidRPr="00BC7E9C" w:rsidTr="00D049A5">
        <w:trPr>
          <w:trHeight w:val="577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49A5" w:rsidRPr="00BC7E9C" w:rsidTr="00D049A5">
        <w:trPr>
          <w:trHeight w:val="76"/>
        </w:trPr>
        <w:tc>
          <w:tcPr>
            <w:tcW w:w="1032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굴림" w:eastAsia="굴림" w:hAnsi="굴림" w:cs="굴림"/>
                <w:color w:val="000000"/>
                <w:kern w:val="0"/>
                <w:sz w:val="12"/>
                <w:szCs w:val="12"/>
              </w:rPr>
            </w:pPr>
          </w:p>
        </w:tc>
      </w:tr>
      <w:tr w:rsidR="00D049A5" w:rsidRPr="00BC7E9C" w:rsidTr="00D049A5">
        <w:trPr>
          <w:trHeight w:val="105"/>
        </w:trPr>
        <w:tc>
          <w:tcPr>
            <w:tcW w:w="164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FF6600"/>
                <w:kern w:val="0"/>
                <w:sz w:val="36"/>
                <w:szCs w:val="36"/>
              </w:rPr>
            </w:pPr>
            <w:r w:rsidRPr="00BC7E9C">
              <w:rPr>
                <w:rFonts w:ascii="굴림" w:eastAsia="굴림" w:hAnsi="굴림" w:cs="굴림" w:hint="eastAsia"/>
                <w:b/>
                <w:bCs/>
                <w:color w:val="FF6600"/>
                <w:kern w:val="0"/>
                <w:sz w:val="36"/>
                <w:szCs w:val="36"/>
              </w:rPr>
              <w:t>화장품</w:t>
            </w:r>
          </w:p>
        </w:tc>
        <w:tc>
          <w:tcPr>
            <w:tcW w:w="7184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BC7E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시험·검사 의뢰서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국내제조화장품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수입화장품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처리기간</w:t>
            </w:r>
          </w:p>
        </w:tc>
      </w:tr>
      <w:tr w:rsidR="00D049A5" w:rsidRPr="00BC7E9C" w:rsidTr="00ED1BBF">
        <w:trPr>
          <w:trHeight w:val="507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FF6600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ind w:right="20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D049A5" w:rsidRPr="00BC7E9C" w:rsidTr="00ED1BBF">
        <w:trPr>
          <w:trHeight w:val="340"/>
        </w:trPr>
        <w:tc>
          <w:tcPr>
            <w:tcW w:w="3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의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뢰</w:t>
            </w:r>
            <w:proofErr w:type="spellEnd"/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인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회 사 명</w:t>
            </w:r>
          </w:p>
        </w:tc>
        <w:tc>
          <w:tcPr>
            <w:tcW w:w="5041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대 표 자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주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소</w:t>
            </w: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화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팩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스</w:t>
            </w:r>
          </w:p>
        </w:tc>
        <w:tc>
          <w:tcPr>
            <w:tcW w:w="3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핸 드 폰</w:t>
            </w:r>
          </w:p>
        </w:tc>
        <w:tc>
          <w:tcPr>
            <w:tcW w:w="3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8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이 메 일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(계산서용)</w:t>
            </w:r>
          </w:p>
        </w:tc>
        <w:tc>
          <w:tcPr>
            <w:tcW w:w="3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0A56FA">
        <w:trPr>
          <w:trHeight w:val="771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시료명</w:t>
            </w:r>
            <w:proofErr w:type="spellEnd"/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시험항목</w:t>
            </w: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규격적부(일반화장품)</w:t>
            </w:r>
            <w:r w:rsidR="00BA0D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규격적부(기능성화장품)</w:t>
            </w:r>
            <w:r w:rsidR="00BA0D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일부항목</w:t>
            </w:r>
          </w:p>
        </w:tc>
      </w:tr>
      <w:tr w:rsidR="00D049A5" w:rsidRPr="00BC7E9C" w:rsidTr="000A56FA">
        <w:trPr>
          <w:trHeight w:val="791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A0DA2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제품유형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용량/중량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검 체 수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8354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제조번호</w:t>
            </w:r>
            <w:r w:rsidR="0083546B" w:rsidRPr="0083546B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(Lot.)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제조일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수입일</w:t>
            </w:r>
          </w:p>
        </w:tc>
        <w:tc>
          <w:tcPr>
            <w:tcW w:w="1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  <w:tc>
          <w:tcPr>
            <w:tcW w:w="1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유효기한</w:t>
            </w:r>
          </w:p>
        </w:tc>
        <w:tc>
          <w:tcPr>
            <w:tcW w:w="1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049A5" w:rsidRPr="00BC7E9C" w:rsidTr="00782952">
        <w:trPr>
          <w:trHeight w:val="641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의뢰목적</w:t>
            </w:r>
          </w:p>
          <w:p w:rsidR="005C0265" w:rsidRPr="00BC7E9C" w:rsidRDefault="005C026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5C026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(1개만 선택)</w:t>
            </w:r>
            <w:bookmarkStart w:id="0" w:name="_GoBack"/>
            <w:bookmarkEnd w:id="0"/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15A47" w:rsidRDefault="00E15A47" w:rsidP="009964AC">
            <w:pPr>
              <w:pStyle w:val="a6"/>
              <w:spacing w:line="276" w:lineRule="auto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품질검사 </w:t>
            </w:r>
            <w:r w:rsidR="00274C11">
              <w:rPr>
                <w:rFonts w:ascii="굴림" w:eastAsia="굴림" w:hAnsi="굴림"/>
                <w:sz w:val="18"/>
                <w:szCs w:val="18"/>
              </w:rPr>
              <w:t xml:space="preserve">         </w:t>
            </w: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확인용[개인, 자사, 부적합, 기타</w:t>
            </w:r>
            <w:proofErr w:type="gramStart"/>
            <w:r w:rsidRPr="00E15A47">
              <w:rPr>
                <w:rFonts w:ascii="굴림" w:eastAsia="굴림" w:hAnsi="굴림" w:hint="eastAsia"/>
                <w:sz w:val="18"/>
                <w:szCs w:val="18"/>
              </w:rPr>
              <w:t>( )</w:t>
            </w:r>
            <w:proofErr w:type="gramEnd"/>
            <w:r w:rsidRPr="00E15A47">
              <w:rPr>
                <w:rFonts w:ascii="굴림" w:eastAsia="굴림" w:hAnsi="굴림" w:hint="eastAsia"/>
                <w:sz w:val="18"/>
                <w:szCs w:val="18"/>
              </w:rPr>
              <w:t>]</w:t>
            </w:r>
            <w:r w:rsidR="00274C11">
              <w:rPr>
                <w:rFonts w:ascii="굴림" w:eastAsia="굴림" w:hAnsi="굴림"/>
                <w:sz w:val="18"/>
                <w:szCs w:val="18"/>
              </w:rPr>
              <w:t xml:space="preserve">          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연구개발용</w:t>
            </w:r>
          </w:p>
          <w:p w:rsidR="00D049A5" w:rsidRPr="00E15A47" w:rsidRDefault="00E15A47" w:rsidP="009964AC">
            <w:pPr>
              <w:pStyle w:val="a6"/>
              <w:spacing w:line="276" w:lineRule="auto"/>
              <w:jc w:val="left"/>
              <w:rPr>
                <w:rFonts w:ascii="굴림" w:eastAsia="굴림" w:hAnsi="굴림"/>
                <w:sz w:val="18"/>
                <w:szCs w:val="18"/>
              </w:rPr>
            </w:pP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제출용[거래처, </w:t>
            </w:r>
            <w:proofErr w:type="spellStart"/>
            <w:r w:rsidRPr="00E15A47">
              <w:rPr>
                <w:rFonts w:ascii="굴림" w:eastAsia="굴림" w:hAnsi="굴림" w:hint="eastAsia"/>
                <w:sz w:val="18"/>
                <w:szCs w:val="18"/>
              </w:rPr>
              <w:t>식약처</w:t>
            </w:r>
            <w:proofErr w:type="spellEnd"/>
            <w:r w:rsidRPr="00E15A47">
              <w:rPr>
                <w:rFonts w:ascii="굴림" w:eastAsia="굴림" w:hAnsi="굴림" w:hint="eastAsia"/>
                <w:sz w:val="18"/>
                <w:szCs w:val="18"/>
              </w:rPr>
              <w:t>, 법원, 기타</w:t>
            </w:r>
            <w:proofErr w:type="gramStart"/>
            <w:r w:rsidRPr="00E15A47">
              <w:rPr>
                <w:rFonts w:ascii="굴림" w:eastAsia="굴림" w:hAnsi="굴림" w:hint="eastAsia"/>
                <w:sz w:val="18"/>
                <w:szCs w:val="18"/>
              </w:rPr>
              <w:t>( )</w:t>
            </w:r>
            <w:proofErr w:type="gramEnd"/>
            <w:r w:rsidRPr="00E15A47">
              <w:rPr>
                <w:rFonts w:ascii="굴림" w:eastAsia="굴림" w:hAnsi="굴림" w:hint="eastAsia"/>
                <w:sz w:val="18"/>
                <w:szCs w:val="18"/>
              </w:rPr>
              <w:t>]</w:t>
            </w:r>
            <w:r w:rsidR="00274C11">
              <w:rPr>
                <w:rFonts w:ascii="굴림" w:eastAsia="굴림" w:hAnsi="굴림"/>
                <w:sz w:val="18"/>
                <w:szCs w:val="18"/>
              </w:rPr>
              <w:t xml:space="preserve">         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이의신청용 </w:t>
            </w:r>
            <w:r w:rsidR="00274C11">
              <w:rPr>
                <w:rFonts w:ascii="굴림" w:eastAsia="굴림" w:hAnsi="굴림"/>
                <w:sz w:val="18"/>
                <w:szCs w:val="18"/>
              </w:rPr>
              <w:t xml:space="preserve">      </w:t>
            </w:r>
            <w:r w:rsidRPr="00E15A47">
              <w:rPr>
                <w:rFonts w:ascii="Segoe UI Symbol" w:eastAsia="굴림" w:hAnsi="Segoe UI Symbol" w:cs="Segoe UI Symbol"/>
                <w:sz w:val="18"/>
                <w:szCs w:val="18"/>
              </w:rPr>
              <w:t>☐</w:t>
            </w:r>
            <w:r w:rsidRPr="00E15A47">
              <w:rPr>
                <w:rFonts w:ascii="굴림" w:eastAsia="굴림" w:hAnsi="굴림" w:hint="eastAsia"/>
                <w:sz w:val="18"/>
                <w:szCs w:val="18"/>
              </w:rPr>
              <w:t xml:space="preserve"> 기타( )</w:t>
            </w: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성적서 전달</w:t>
            </w: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우편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인편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팩스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메일 (e-mail:</w:t>
            </w:r>
            <w:r w:rsidR="001414B7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 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성적서 수량</w:t>
            </w: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국문 </w:t>
            </w:r>
            <w:proofErr w:type="gram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부 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영문 (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)부</w:t>
            </w:r>
          </w:p>
        </w:tc>
      </w:tr>
      <w:tr w:rsidR="00D049A5" w:rsidRPr="00BC7E9C" w:rsidTr="00ED1BBF">
        <w:trPr>
          <w:trHeight w:val="340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성적서 </w:t>
            </w:r>
            <w:proofErr w:type="spellStart"/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수령지</w:t>
            </w:r>
            <w:proofErr w:type="spellEnd"/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상동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C7E9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☐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그 외: </w:t>
            </w:r>
          </w:p>
        </w:tc>
      </w:tr>
      <w:tr w:rsidR="00D049A5" w:rsidRPr="00BC7E9C" w:rsidTr="00782952">
        <w:trPr>
          <w:trHeight w:val="402"/>
        </w:trPr>
        <w:tc>
          <w:tcPr>
            <w:tcW w:w="1642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참고사항</w:t>
            </w:r>
          </w:p>
        </w:tc>
        <w:tc>
          <w:tcPr>
            <w:tcW w:w="868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</w:p>
        </w:tc>
      </w:tr>
      <w:tr w:rsidR="00271C38" w:rsidRPr="00BC7E9C" w:rsidTr="00ED1BBF">
        <w:trPr>
          <w:trHeight w:val="340"/>
        </w:trPr>
        <w:tc>
          <w:tcPr>
            <w:tcW w:w="9920" w:type="dxa"/>
            <w:gridSpan w:val="13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1C38" w:rsidRPr="00BC7E9C" w:rsidRDefault="00271C38" w:rsidP="00271C38">
            <w:pPr>
              <w:pStyle w:val="a6"/>
              <w:spacing w:line="100" w:lineRule="atLeast"/>
              <w:ind w:leftChars="100" w:left="360" w:right="400" w:hangingChars="100" w:hanging="160"/>
              <w:rPr>
                <w:rFonts w:ascii="굴림" w:eastAsia="굴림" w:hAnsi="굴림"/>
                <w:sz w:val="18"/>
                <w:szCs w:val="18"/>
              </w:rPr>
            </w:pPr>
            <w:r w:rsidRPr="00BB526D">
              <w:rPr>
                <w:rFonts w:ascii="굴림" w:eastAsia="굴림" w:hAnsi="굴림" w:hint="eastAsia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hint="eastAsia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hint="eastAsia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hint="eastAsia"/>
                <w:sz w:val="16"/>
                <w:szCs w:val="16"/>
              </w:rPr>
              <w:t>부적합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hint="eastAsia"/>
                <w:sz w:val="16"/>
                <w:szCs w:val="16"/>
              </w:rPr>
              <w:t>시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hint="eastAsia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hint="eastAsia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D049A5" w:rsidRPr="00BC7E9C" w:rsidTr="00ED1BBF">
        <w:trPr>
          <w:trHeight w:val="340"/>
        </w:trPr>
        <w:tc>
          <w:tcPr>
            <w:tcW w:w="497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ind w:right="80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년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F2A7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  <w:tr w:rsidR="00D049A5" w:rsidRPr="00BC7E9C" w:rsidTr="00ED1BBF">
        <w:trPr>
          <w:trHeight w:val="340"/>
        </w:trPr>
        <w:tc>
          <w:tcPr>
            <w:tcW w:w="497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ind w:right="800"/>
              <w:jc w:val="righ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의뢰인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</w:t>
            </w: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(서명)</w:t>
            </w:r>
          </w:p>
        </w:tc>
      </w:tr>
      <w:tr w:rsidR="00D049A5" w:rsidRPr="00BC7E9C" w:rsidTr="00ED1BBF">
        <w:trPr>
          <w:trHeight w:val="284"/>
        </w:trPr>
        <w:tc>
          <w:tcPr>
            <w:tcW w:w="9920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</w:rPr>
            </w:pPr>
            <w:r w:rsidRPr="00BC7E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한국식품과학연구원장 귀하</w:t>
            </w:r>
          </w:p>
        </w:tc>
      </w:tr>
      <w:tr w:rsidR="00D049A5" w:rsidRPr="00BC7E9C" w:rsidTr="00ED1BBF">
        <w:trPr>
          <w:trHeight w:val="1396"/>
        </w:trPr>
        <w:tc>
          <w:tcPr>
            <w:tcW w:w="37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안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내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</w:t>
            </w:r>
          </w:p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C7E9C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항</w:t>
            </w:r>
          </w:p>
        </w:tc>
        <w:tc>
          <w:tcPr>
            <w:tcW w:w="9548" w:type="dxa"/>
            <w:gridSpan w:val="12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049A5" w:rsidRPr="00BA0DA2" w:rsidRDefault="00D049A5" w:rsidP="00BA0DA2">
            <w:pPr>
              <w:widowControl/>
              <w:kinsoku w:val="0"/>
              <w:wordWrap/>
              <w:overflowPunct w:val="0"/>
              <w:snapToGrid w:val="0"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A0D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■ 구비서류</w:t>
            </w:r>
          </w:p>
          <w:p w:rsidR="00D049A5" w:rsidRPr="00BA0DA2" w:rsidRDefault="00D049A5" w:rsidP="00BA0DA2">
            <w:pPr>
              <w:widowControl/>
              <w:kinsoku w:val="0"/>
              <w:wordWrap/>
              <w:overflowPunct w:val="0"/>
              <w:snapToGrid w:val="0"/>
              <w:spacing w:line="276" w:lineRule="auto"/>
              <w:ind w:firstLineChars="150" w:firstLine="270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A0DA2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▸</w:t>
            </w:r>
            <w:r w:rsidRPr="00BA0DA2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사업자등록증 사본(최초 의뢰 또는 내용 변경 시)</w:t>
            </w:r>
          </w:p>
          <w:p w:rsidR="00E15A47" w:rsidRPr="00E15A47" w:rsidRDefault="00D049A5" w:rsidP="00E15A47">
            <w:pPr>
              <w:widowControl/>
              <w:kinsoku w:val="0"/>
              <w:wordWrap/>
              <w:overflowPunct w:val="0"/>
              <w:snapToGrid w:val="0"/>
              <w:spacing w:line="276" w:lineRule="auto"/>
              <w:ind w:firstLineChars="150" w:firstLine="270"/>
              <w:jc w:val="left"/>
              <w:rPr>
                <w:rFonts w:ascii="굴림" w:eastAsia="MS Mincho" w:hAnsi="굴림" w:cs="MS Mincho"/>
                <w:color w:val="000000"/>
                <w:kern w:val="0"/>
                <w:sz w:val="18"/>
                <w:szCs w:val="18"/>
              </w:rPr>
            </w:pPr>
            <w:r w:rsidRPr="00BA0DA2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▸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통관예정보고서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접수필증</w:t>
            </w:r>
            <w:proofErr w:type="spellEnd"/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(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수입화장품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시험의뢰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제품의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기준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및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시험방법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(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기능성화장품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시험의뢰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E15A47"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</w:t>
            </w:r>
            <w:r w:rsidR="00E15A47"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E15A47" w:rsidRPr="00E15A47" w:rsidRDefault="00E15A47" w:rsidP="00782952">
            <w:pPr>
              <w:widowControl/>
              <w:kinsoku w:val="0"/>
              <w:wordWrap/>
              <w:overflowPunct w:val="0"/>
              <w:snapToGrid w:val="0"/>
              <w:spacing w:line="276" w:lineRule="auto"/>
              <w:jc w:val="left"/>
              <w:rPr>
                <w:rFonts w:ascii="굴림" w:eastAsia="MS Mincho" w:hAnsi="굴림" w:cs="MS Mincho"/>
                <w:color w:val="000000"/>
                <w:kern w:val="0"/>
                <w:sz w:val="18"/>
                <w:szCs w:val="18"/>
              </w:rPr>
            </w:pP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■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품질검사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의뢰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한글표시사항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(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제품명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제조일자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제조번호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중량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업체명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주소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등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부착상태로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접수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가능</w:t>
            </w:r>
          </w:p>
          <w:p w:rsidR="00E15A47" w:rsidRPr="00E15A47" w:rsidRDefault="00E15A47" w:rsidP="00782952">
            <w:pPr>
              <w:widowControl/>
              <w:kinsoku w:val="0"/>
              <w:wordWrap/>
              <w:overflowPunct w:val="0"/>
              <w:snapToGrid w:val="0"/>
              <w:spacing w:line="276" w:lineRule="auto"/>
              <w:jc w:val="left"/>
              <w:rPr>
                <w:rFonts w:ascii="굴림" w:eastAsia="MS Mincho" w:hAnsi="굴림" w:cs="MS Mincho"/>
                <w:color w:val="000000"/>
                <w:kern w:val="0"/>
                <w:sz w:val="18"/>
                <w:szCs w:val="18"/>
              </w:rPr>
            </w:pP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■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시험검사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수수료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완납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후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접수됩니다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E15A47" w:rsidRPr="00E15A47" w:rsidRDefault="00E15A47" w:rsidP="00782952">
            <w:pPr>
              <w:widowControl/>
              <w:kinsoku w:val="0"/>
              <w:wordWrap/>
              <w:overflowPunct w:val="0"/>
              <w:snapToGrid w:val="0"/>
              <w:spacing w:line="276" w:lineRule="auto"/>
              <w:jc w:val="left"/>
              <w:rPr>
                <w:rFonts w:ascii="굴림" w:eastAsia="MS Mincho" w:hAnsi="굴림" w:cs="MS Mincho"/>
                <w:color w:val="000000"/>
                <w:kern w:val="0"/>
                <w:sz w:val="18"/>
                <w:szCs w:val="18"/>
              </w:rPr>
            </w:pP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■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시험검사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완료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후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잔여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시료는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반환하지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않습니다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D049A5" w:rsidRPr="005C6A8F" w:rsidRDefault="00E15A47" w:rsidP="00BA0DA2">
            <w:pPr>
              <w:widowControl/>
              <w:kinsoku w:val="0"/>
              <w:wordWrap/>
              <w:overflowPunct w:val="0"/>
              <w:snapToGrid w:val="0"/>
              <w:spacing w:line="276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■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Raw Data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요청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시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검사수수료의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20%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비용이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청구됩니다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. (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단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수입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부적합은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E15A47">
              <w:rPr>
                <w:rFonts w:ascii="맑은 고딕" w:eastAsia="맑은 고딕" w:hAnsi="맑은 고딕" w:cs="맑은 고딕" w:hint="eastAsia"/>
                <w:color w:val="000000"/>
                <w:kern w:val="0"/>
                <w:sz w:val="18"/>
                <w:szCs w:val="18"/>
              </w:rPr>
              <w:t>제외</w:t>
            </w:r>
            <w:r w:rsidRPr="00E15A47">
              <w:rPr>
                <w:rFonts w:ascii="굴림" w:eastAsia="MS Mincho" w:hAnsi="굴림" w:cs="MS Mincho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049A5" w:rsidRPr="00BC7E9C" w:rsidTr="00782952">
        <w:trPr>
          <w:trHeight w:val="379"/>
        </w:trPr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ind w:left="200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BC7E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수 수 </w:t>
            </w:r>
            <w:proofErr w:type="spellStart"/>
            <w:r w:rsidRPr="00BC7E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료</w:t>
            </w:r>
            <w:proofErr w:type="spellEnd"/>
            <w:r w:rsidRPr="00BC7E9C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55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49A5" w:rsidRPr="00BC7E9C" w:rsidRDefault="00D049A5" w:rsidP="00D049A5">
            <w:pPr>
              <w:widowControl/>
              <w:wordWrap/>
              <w:autoSpaceDE/>
              <w:autoSpaceDN/>
              <w:snapToGrid w:val="0"/>
              <w:ind w:left="200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F25F3F" w:rsidRDefault="00F25F3F">
      <w:pPr>
        <w:rPr>
          <w:sz w:val="10"/>
        </w:rPr>
      </w:pPr>
    </w:p>
    <w:sectPr w:rsidR="00F25F3F">
      <w:footerReference w:type="default" r:id="rId6"/>
      <w:pgSz w:w="11906" w:h="16838"/>
      <w:pgMar w:top="1332" w:right="1021" w:bottom="765" w:left="1021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62" w:rsidRDefault="00367062">
      <w:r>
        <w:separator/>
      </w:r>
    </w:p>
  </w:endnote>
  <w:endnote w:type="continuationSeparator" w:id="0">
    <w:p w:rsidR="00367062" w:rsidRDefault="0036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9A5" w:rsidRPr="00271C38" w:rsidRDefault="00271C38" w:rsidP="00271C38">
    <w:pPr>
      <w:spacing w:line="312" w:lineRule="auto"/>
      <w:ind w:left="100"/>
      <w:textAlignment w:val="baseline"/>
    </w:pPr>
    <w:r w:rsidRPr="00271C38">
      <w:rPr>
        <w:rFonts w:ascii="굴림" w:eastAsia="굴림" w:hAnsi="굴림" w:cs="굴림" w:hint="eastAsia"/>
        <w:color w:val="000000"/>
        <w:kern w:val="0"/>
        <w:sz w:val="18"/>
        <w:szCs w:val="18"/>
      </w:rPr>
      <w:t>FM-KQP12-03(</w:t>
    </w:r>
    <w:r w:rsidR="00782952">
      <w:rPr>
        <w:rFonts w:ascii="굴림" w:eastAsia="굴림" w:hAnsi="굴림" w:cs="굴림"/>
        <w:color w:val="000000"/>
        <w:kern w:val="0"/>
        <w:sz w:val="18"/>
        <w:szCs w:val="18"/>
      </w:rPr>
      <w:t>7</w:t>
    </w:r>
    <w:r w:rsidRPr="00271C38">
      <w:rPr>
        <w:rFonts w:ascii="굴림" w:eastAsia="굴림" w:hAnsi="굴림" w:cs="굴림" w:hint="eastAsia"/>
        <w:color w:val="000000"/>
        <w:kern w:val="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62" w:rsidRDefault="00367062">
      <w:r>
        <w:separator/>
      </w:r>
    </w:p>
  </w:footnote>
  <w:footnote w:type="continuationSeparator" w:id="0">
    <w:p w:rsidR="00367062" w:rsidRDefault="0036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1"/>
    <w:rsid w:val="000A56FA"/>
    <w:rsid w:val="00103BE3"/>
    <w:rsid w:val="001414B7"/>
    <w:rsid w:val="001B5C29"/>
    <w:rsid w:val="00231939"/>
    <w:rsid w:val="00271C38"/>
    <w:rsid w:val="00274C11"/>
    <w:rsid w:val="00367062"/>
    <w:rsid w:val="004F2A75"/>
    <w:rsid w:val="00560A0D"/>
    <w:rsid w:val="00597135"/>
    <w:rsid w:val="005C0265"/>
    <w:rsid w:val="005C6A8F"/>
    <w:rsid w:val="00782952"/>
    <w:rsid w:val="0083546B"/>
    <w:rsid w:val="0085786E"/>
    <w:rsid w:val="00925518"/>
    <w:rsid w:val="009372BD"/>
    <w:rsid w:val="009964AC"/>
    <w:rsid w:val="009F391A"/>
    <w:rsid w:val="00AF0D30"/>
    <w:rsid w:val="00AF1C38"/>
    <w:rsid w:val="00B871E1"/>
    <w:rsid w:val="00B9077C"/>
    <w:rsid w:val="00BA0DA2"/>
    <w:rsid w:val="00BE5A2A"/>
    <w:rsid w:val="00CB56F8"/>
    <w:rsid w:val="00D049A5"/>
    <w:rsid w:val="00DE33AB"/>
    <w:rsid w:val="00E15A47"/>
    <w:rsid w:val="00EB7134"/>
    <w:rsid w:val="00ED1BBF"/>
    <w:rsid w:val="00F25F3F"/>
    <w:rsid w:val="00F72E16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BB44E7E8-0BB5-4990-8502-5E29B060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color w:val="000000"/>
      <w:sz w:val="20"/>
      <w:szCs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DE33AB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시험장비 교정대장</vt:lpstr>
    </vt:vector>
  </TitlesOfParts>
  <Company>.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시험장비 교정대장</dc:title>
  <dc:subject/>
  <dc:creator>yhlee</dc:creator>
  <cp:keywords/>
  <cp:lastModifiedBy>user</cp:lastModifiedBy>
  <cp:revision>4</cp:revision>
  <cp:lastPrinted>2018-04-11T08:16:00Z</cp:lastPrinted>
  <dcterms:created xsi:type="dcterms:W3CDTF">2022-10-05T00:33:00Z</dcterms:created>
  <dcterms:modified xsi:type="dcterms:W3CDTF">2022-10-05T01:01:00Z</dcterms:modified>
</cp:coreProperties>
</file>